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BA" w:rsidRDefault="004353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4CB74" wp14:editId="45DDFC54">
                <wp:simplePos x="0" y="0"/>
                <wp:positionH relativeFrom="column">
                  <wp:posOffset>1512570</wp:posOffset>
                </wp:positionH>
                <wp:positionV relativeFrom="paragraph">
                  <wp:posOffset>436245</wp:posOffset>
                </wp:positionV>
                <wp:extent cx="2028825" cy="295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3BA" w:rsidRPr="004353BA" w:rsidRDefault="004353B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353BA">
                              <w:rPr>
                                <w:b/>
                                <w:sz w:val="28"/>
                                <w:szCs w:val="28"/>
                              </w:rPr>
                              <w:t>President Eisenhower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1pt;margin-top:34.35pt;width:159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">
                <v:textbox>
                  <w:txbxContent>
                    <w:p w:rsidR="004353BA" w:rsidRPr="004353BA" w:rsidRDefault="004353B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353BA">
                        <w:rPr>
                          <w:b/>
                          <w:sz w:val="28"/>
                          <w:szCs w:val="28"/>
                        </w:rPr>
                        <w:t>President Eisenhower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2C9CDB" wp14:editId="2C8A4AD0">
                <wp:simplePos x="0" y="0"/>
                <wp:positionH relativeFrom="column">
                  <wp:posOffset>5055870</wp:posOffset>
                </wp:positionH>
                <wp:positionV relativeFrom="paragraph">
                  <wp:posOffset>436245</wp:posOffset>
                </wp:positionV>
                <wp:extent cx="1666875" cy="2952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3BA" w:rsidRPr="004353BA" w:rsidRDefault="004353BA" w:rsidP="004353B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353BA">
                              <w:rPr>
                                <w:b/>
                                <w:sz w:val="28"/>
                                <w:szCs w:val="28"/>
                              </w:rPr>
                              <w:t>President Kennedy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8.1pt;margin-top:34.35pt;width:131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">
                <v:textbox>
                  <w:txbxContent>
                    <w:p w:rsidR="004353BA" w:rsidRPr="004353BA" w:rsidRDefault="004353BA" w:rsidP="004353B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353BA">
                        <w:rPr>
                          <w:b/>
                          <w:sz w:val="28"/>
                          <w:szCs w:val="28"/>
                        </w:rPr>
                        <w:t>President Kennedy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Read pages 413-417 and 506-509 in your textbook.  Compare and contrast Presidents Eisenhower and Kennedy on </w:t>
      </w:r>
      <w:r w:rsidR="005B04D6">
        <w:t>their foreign policy</w:t>
      </w:r>
      <w:r>
        <w:t xml:space="preserve"> (consider the following topics: philosophy and strategies to contain communism, agencies formed to combat communism, ideas about defense sp</w:t>
      </w:r>
      <w:bookmarkStart w:id="0" w:name="_GoBack"/>
      <w:bookmarkEnd w:id="0"/>
      <w:r>
        <w:t>ending, etc…)</w:t>
      </w:r>
    </w:p>
    <w:p w:rsidR="004D4054" w:rsidRDefault="004353BA">
      <w:r>
        <w:rPr>
          <w:noProof/>
        </w:rPr>
        <w:drawing>
          <wp:inline distT="0" distB="0" distL="0" distR="0" wp14:anchorId="4C2955C6" wp14:editId="68CC65DE">
            <wp:extent cx="8677275" cy="5759746"/>
            <wp:effectExtent l="0" t="0" r="0" b="0"/>
            <wp:docPr id="1" name="Picture 1" descr="C:\Users\hollowayja\Desktop\ve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lowayja\Desktop\ven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7069" cy="576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4054" w:rsidSect="004353BA">
      <w:headerReference w:type="default" r:id="rId8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3BA" w:rsidRDefault="004353BA" w:rsidP="004353BA">
      <w:pPr>
        <w:spacing w:after="0" w:line="240" w:lineRule="auto"/>
      </w:pPr>
      <w:r>
        <w:separator/>
      </w:r>
    </w:p>
  </w:endnote>
  <w:endnote w:type="continuationSeparator" w:id="0">
    <w:p w:rsidR="004353BA" w:rsidRDefault="004353BA" w:rsidP="0043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3BA" w:rsidRDefault="004353BA" w:rsidP="004353BA">
      <w:pPr>
        <w:spacing w:after="0" w:line="240" w:lineRule="auto"/>
      </w:pPr>
      <w:r>
        <w:separator/>
      </w:r>
    </w:p>
  </w:footnote>
  <w:footnote w:type="continuationSeparator" w:id="0">
    <w:p w:rsidR="004353BA" w:rsidRDefault="004353BA" w:rsidP="00435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3BA" w:rsidRDefault="004353BA" w:rsidP="004353BA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____________________________________________________________Per:_______Date:_____________________________________________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BA"/>
    <w:rsid w:val="004353BA"/>
    <w:rsid w:val="004D4054"/>
    <w:rsid w:val="005B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3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3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3BA"/>
  </w:style>
  <w:style w:type="paragraph" w:styleId="Footer">
    <w:name w:val="footer"/>
    <w:basedOn w:val="Normal"/>
    <w:link w:val="FooterChar"/>
    <w:uiPriority w:val="99"/>
    <w:unhideWhenUsed/>
    <w:rsid w:val="0043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3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3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3BA"/>
  </w:style>
  <w:style w:type="paragraph" w:styleId="Footer">
    <w:name w:val="footer"/>
    <w:basedOn w:val="Normal"/>
    <w:link w:val="FooterChar"/>
    <w:uiPriority w:val="99"/>
    <w:unhideWhenUsed/>
    <w:rsid w:val="0043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Jennifer</dc:creator>
  <cp:lastModifiedBy>Holloway, Jennifer</cp:lastModifiedBy>
  <cp:revision>2</cp:revision>
  <cp:lastPrinted>2013-04-29T23:08:00Z</cp:lastPrinted>
  <dcterms:created xsi:type="dcterms:W3CDTF">2013-04-29T23:01:00Z</dcterms:created>
  <dcterms:modified xsi:type="dcterms:W3CDTF">2013-04-29T23:08:00Z</dcterms:modified>
</cp:coreProperties>
</file>