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0BF" w:firstRow="1" w:lastRow="0" w:firstColumn="1" w:lastColumn="0" w:noHBand="0" w:noVBand="0"/>
      </w:tblPr>
      <w:tblGrid>
        <w:gridCol w:w="1548"/>
        <w:gridCol w:w="4836"/>
        <w:gridCol w:w="3192"/>
      </w:tblGrid>
      <w:tr w:rsidR="00973832" w:rsidRPr="00691399">
        <w:tc>
          <w:tcPr>
            <w:tcW w:w="1548" w:type="dxa"/>
          </w:tcPr>
          <w:p w:rsidR="00973832" w:rsidRPr="00691399" w:rsidRDefault="00973832">
            <w:pPr>
              <w:rPr>
                <w:b/>
              </w:rPr>
            </w:pPr>
            <w:r w:rsidRPr="00691399">
              <w:rPr>
                <w:b/>
              </w:rPr>
              <w:t>Word</w:t>
            </w:r>
          </w:p>
        </w:tc>
        <w:tc>
          <w:tcPr>
            <w:tcW w:w="4836" w:type="dxa"/>
          </w:tcPr>
          <w:p w:rsidR="00973832" w:rsidRPr="00691399" w:rsidRDefault="00973832">
            <w:pPr>
              <w:rPr>
                <w:b/>
              </w:rPr>
            </w:pPr>
            <w:r w:rsidRPr="00691399">
              <w:rPr>
                <w:b/>
              </w:rPr>
              <w:t>Definition</w:t>
            </w:r>
          </w:p>
        </w:tc>
        <w:tc>
          <w:tcPr>
            <w:tcW w:w="3192" w:type="dxa"/>
          </w:tcPr>
          <w:p w:rsidR="00973832" w:rsidRPr="00691399" w:rsidRDefault="00973832">
            <w:pPr>
              <w:rPr>
                <w:b/>
              </w:rPr>
            </w:pPr>
            <w:r w:rsidRPr="00691399">
              <w:rPr>
                <w:b/>
              </w:rPr>
              <w:t>Picture</w:t>
            </w:r>
          </w:p>
        </w:tc>
      </w:tr>
      <w:tr w:rsidR="00973832" w:rsidRPr="00691399">
        <w:tc>
          <w:tcPr>
            <w:tcW w:w="1548" w:type="dxa"/>
          </w:tcPr>
          <w:p w:rsidR="00973832" w:rsidRPr="00691399" w:rsidRDefault="00973832">
            <w:r w:rsidRPr="00691399">
              <w:t>Amendment</w:t>
            </w:r>
          </w:p>
          <w:p w:rsidR="00973832" w:rsidRPr="00691399" w:rsidRDefault="00973832"/>
        </w:tc>
        <w:tc>
          <w:tcPr>
            <w:tcW w:w="4836" w:type="dxa"/>
          </w:tcPr>
          <w:p w:rsidR="00095F50" w:rsidRDefault="00095F50"/>
          <w:p w:rsidR="00845924" w:rsidRPr="000D66FF" w:rsidRDefault="00845924" w:rsidP="00845924">
            <w:pPr>
              <w:rPr>
                <w:color w:val="1F497D" w:themeColor="text2"/>
                <w:sz w:val="28"/>
                <w:szCs w:val="20"/>
              </w:rPr>
            </w:pPr>
            <w:r w:rsidRPr="000D66FF">
              <w:rPr>
                <w:color w:val="1F497D" w:themeColor="text2"/>
                <w:sz w:val="28"/>
                <w:szCs w:val="36"/>
                <w:shd w:val="clear" w:color="auto" w:fill="FFFFFF"/>
              </w:rPr>
              <w:t>A change added onto the US Constitution. There are 27 amendments to the US Constitution; the first 10 amendments are called the Bill of Rights.</w:t>
            </w:r>
          </w:p>
          <w:p w:rsidR="00095F50" w:rsidRDefault="00095F50"/>
          <w:p w:rsidR="00973832" w:rsidRPr="00691399" w:rsidRDefault="00973832"/>
        </w:tc>
        <w:tc>
          <w:tcPr>
            <w:tcW w:w="3192" w:type="dxa"/>
          </w:tcPr>
          <w:p w:rsidR="00973832" w:rsidRPr="00691399" w:rsidRDefault="00973832"/>
        </w:tc>
      </w:tr>
      <w:tr w:rsidR="00973832" w:rsidRPr="00691399">
        <w:tc>
          <w:tcPr>
            <w:tcW w:w="1548" w:type="dxa"/>
          </w:tcPr>
          <w:p w:rsidR="00973832" w:rsidRPr="00691399" w:rsidRDefault="00FC004D">
            <w:r w:rsidRPr="00691399">
              <w:t>Popular Sovereignty</w:t>
            </w:r>
          </w:p>
        </w:tc>
        <w:tc>
          <w:tcPr>
            <w:tcW w:w="4836" w:type="dxa"/>
          </w:tcPr>
          <w:p w:rsidR="00095F50" w:rsidRDefault="00095F50"/>
          <w:p w:rsidR="00095F50" w:rsidRPr="00845924" w:rsidRDefault="00845924">
            <w:pPr>
              <w:rPr>
                <w:color w:val="1F497D" w:themeColor="text2"/>
                <w:sz w:val="28"/>
                <w:szCs w:val="20"/>
              </w:rPr>
            </w:pPr>
            <w:r w:rsidRPr="000D66FF">
              <w:rPr>
                <w:color w:val="1F497D" w:themeColor="text2"/>
                <w:sz w:val="28"/>
                <w:shd w:val="clear" w:color="auto" w:fill="FFFFFF"/>
              </w:rPr>
              <w:t>Political power or the power to govern is derived from the people.</w:t>
            </w:r>
          </w:p>
          <w:p w:rsidR="00973832" w:rsidRPr="00691399" w:rsidRDefault="00973832"/>
        </w:tc>
        <w:tc>
          <w:tcPr>
            <w:tcW w:w="3192" w:type="dxa"/>
          </w:tcPr>
          <w:p w:rsidR="00973832" w:rsidRPr="00691399" w:rsidRDefault="00973832"/>
        </w:tc>
      </w:tr>
      <w:tr w:rsidR="00FC004D" w:rsidRPr="00691399">
        <w:tc>
          <w:tcPr>
            <w:tcW w:w="1548" w:type="dxa"/>
          </w:tcPr>
          <w:p w:rsidR="00FC004D" w:rsidRPr="00691399" w:rsidRDefault="00272BA7">
            <w:r w:rsidRPr="00691399">
              <w:t>Republic</w:t>
            </w:r>
          </w:p>
        </w:tc>
        <w:tc>
          <w:tcPr>
            <w:tcW w:w="4836" w:type="dxa"/>
          </w:tcPr>
          <w:p w:rsidR="00095F50" w:rsidRDefault="00095F50"/>
          <w:p w:rsidR="00845924" w:rsidRPr="000D66FF" w:rsidRDefault="00845924" w:rsidP="00845924">
            <w:pPr>
              <w:rPr>
                <w:color w:val="943634" w:themeColor="accent2" w:themeShade="BF"/>
                <w:sz w:val="28"/>
                <w:szCs w:val="20"/>
              </w:rPr>
            </w:pPr>
            <w:r w:rsidRPr="000D66FF">
              <w:rPr>
                <w:color w:val="943634" w:themeColor="accent2" w:themeShade="BF"/>
                <w:sz w:val="28"/>
                <w:shd w:val="clear" w:color="auto" w:fill="FFFFFF"/>
              </w:rPr>
              <w:t>A form of government in which supreme power rests with all the people and their elected representatives, and which has an elected president rather than a king or queen</w:t>
            </w:r>
          </w:p>
          <w:p w:rsidR="00095F50" w:rsidRDefault="00095F50"/>
          <w:p w:rsidR="00FC004D" w:rsidRPr="00691399" w:rsidRDefault="00FC004D"/>
        </w:tc>
        <w:tc>
          <w:tcPr>
            <w:tcW w:w="3192" w:type="dxa"/>
          </w:tcPr>
          <w:p w:rsidR="00FC004D" w:rsidRPr="00691399" w:rsidRDefault="00FC004D"/>
        </w:tc>
      </w:tr>
      <w:tr w:rsidR="00FC004D" w:rsidRPr="00691399">
        <w:tc>
          <w:tcPr>
            <w:tcW w:w="1548" w:type="dxa"/>
          </w:tcPr>
          <w:p w:rsidR="00FC004D" w:rsidRPr="00691399" w:rsidRDefault="00FC004D">
            <w:r w:rsidRPr="00691399">
              <w:t>Limited Government</w:t>
            </w:r>
          </w:p>
        </w:tc>
        <w:tc>
          <w:tcPr>
            <w:tcW w:w="4836" w:type="dxa"/>
          </w:tcPr>
          <w:p w:rsidR="00095F50" w:rsidRDefault="00095F50"/>
          <w:p w:rsidR="00095F50" w:rsidRPr="00845924" w:rsidRDefault="00845924">
            <w:pPr>
              <w:rPr>
                <w:color w:val="943634" w:themeColor="accent2" w:themeShade="BF"/>
                <w:sz w:val="28"/>
                <w:szCs w:val="20"/>
              </w:rPr>
            </w:pPr>
            <w:r w:rsidRPr="000D66FF">
              <w:rPr>
                <w:color w:val="943634" w:themeColor="accent2" w:themeShade="BF"/>
                <w:sz w:val="28"/>
                <w:shd w:val="clear" w:color="auto" w:fill="FFFFFF"/>
              </w:rPr>
              <w:t>Government which its functions and powers are prescribed, limited, and restricted by law.</w:t>
            </w:r>
          </w:p>
          <w:p w:rsidR="00FC004D" w:rsidRPr="00691399" w:rsidRDefault="00FC004D"/>
        </w:tc>
        <w:tc>
          <w:tcPr>
            <w:tcW w:w="3192" w:type="dxa"/>
          </w:tcPr>
          <w:p w:rsidR="00FC004D" w:rsidRPr="00691399" w:rsidRDefault="00FC004D"/>
        </w:tc>
      </w:tr>
      <w:tr w:rsidR="00FC004D" w:rsidRPr="00691399">
        <w:tc>
          <w:tcPr>
            <w:tcW w:w="1548" w:type="dxa"/>
          </w:tcPr>
          <w:p w:rsidR="00FC004D" w:rsidRPr="00691399" w:rsidRDefault="00FC004D">
            <w:r w:rsidRPr="00691399">
              <w:t>Federalism</w:t>
            </w:r>
          </w:p>
        </w:tc>
        <w:tc>
          <w:tcPr>
            <w:tcW w:w="4836" w:type="dxa"/>
          </w:tcPr>
          <w:p w:rsidR="00095F50" w:rsidRDefault="00095F50"/>
          <w:p w:rsidR="00845924" w:rsidRPr="000D66FF" w:rsidRDefault="00845924" w:rsidP="00845924">
            <w:pPr>
              <w:rPr>
                <w:color w:val="1F497D" w:themeColor="text2"/>
                <w:sz w:val="28"/>
                <w:szCs w:val="20"/>
              </w:rPr>
            </w:pPr>
            <w:r w:rsidRPr="000D66FF">
              <w:rPr>
                <w:color w:val="1F497D" w:themeColor="text2"/>
                <w:sz w:val="28"/>
                <w:shd w:val="clear" w:color="auto" w:fill="FFFFFF"/>
              </w:rPr>
              <w:t xml:space="preserve">Division of governmental power among several institutions that must cooperate in decision-making.  </w:t>
            </w:r>
            <w:r>
              <w:rPr>
                <w:color w:val="1F497D" w:themeColor="text2"/>
                <w:sz w:val="28"/>
                <w:shd w:val="clear" w:color="auto" w:fill="FFFFFF"/>
              </w:rPr>
              <w:t>The U.S. government has different levels of government: federal, state, and local</w:t>
            </w:r>
            <w:bookmarkStart w:id="0" w:name="_GoBack"/>
            <w:bookmarkEnd w:id="0"/>
          </w:p>
          <w:p w:rsidR="00095F50" w:rsidRDefault="00095F50"/>
          <w:p w:rsidR="00FC004D" w:rsidRPr="00691399" w:rsidRDefault="00FC004D"/>
        </w:tc>
        <w:tc>
          <w:tcPr>
            <w:tcW w:w="3192" w:type="dxa"/>
          </w:tcPr>
          <w:p w:rsidR="00FC004D" w:rsidRPr="00691399" w:rsidRDefault="00FC004D"/>
        </w:tc>
      </w:tr>
      <w:tr w:rsidR="00FC004D" w:rsidRPr="00691399">
        <w:tc>
          <w:tcPr>
            <w:tcW w:w="1548" w:type="dxa"/>
          </w:tcPr>
          <w:p w:rsidR="00FC004D" w:rsidRPr="00691399" w:rsidRDefault="00FC004D">
            <w:r w:rsidRPr="00691399">
              <w:t>Separation of Powers</w:t>
            </w:r>
          </w:p>
        </w:tc>
        <w:tc>
          <w:tcPr>
            <w:tcW w:w="4836" w:type="dxa"/>
          </w:tcPr>
          <w:p w:rsidR="00095F50" w:rsidRDefault="00095F50"/>
          <w:p w:rsidR="00845924" w:rsidRPr="000D66FF" w:rsidRDefault="00845924" w:rsidP="00845924">
            <w:pPr>
              <w:rPr>
                <w:color w:val="1F497D" w:themeColor="text2"/>
                <w:sz w:val="28"/>
                <w:szCs w:val="20"/>
              </w:rPr>
            </w:pPr>
            <w:r w:rsidRPr="000D66FF">
              <w:rPr>
                <w:color w:val="1F497D" w:themeColor="text2"/>
                <w:sz w:val="28"/>
                <w:szCs w:val="36"/>
                <w:shd w:val="clear" w:color="auto" w:fill="FFFFFF"/>
              </w:rPr>
              <w:t xml:space="preserve">The idea that the powers of a government should be split between two or more groups, so that any one person or group cannot gain too much power. In the US Constitution, power </w:t>
            </w:r>
            <w:r w:rsidRPr="000D66FF">
              <w:rPr>
                <w:color w:val="1F497D" w:themeColor="text2"/>
                <w:sz w:val="28"/>
                <w:szCs w:val="36"/>
                <w:shd w:val="clear" w:color="auto" w:fill="FFFFFF"/>
              </w:rPr>
              <w:lastRenderedPageBreak/>
              <w:t>is split among the Legislative, Executive, and Judicial Branches.</w:t>
            </w:r>
          </w:p>
          <w:p w:rsidR="00095F50" w:rsidRDefault="00095F50"/>
          <w:p w:rsidR="00FC004D" w:rsidRPr="00691399" w:rsidRDefault="00FC004D"/>
        </w:tc>
        <w:tc>
          <w:tcPr>
            <w:tcW w:w="3192" w:type="dxa"/>
          </w:tcPr>
          <w:p w:rsidR="00FC004D" w:rsidRPr="00691399" w:rsidRDefault="00FC004D"/>
        </w:tc>
      </w:tr>
      <w:tr w:rsidR="00FC004D" w:rsidRPr="00691399">
        <w:tc>
          <w:tcPr>
            <w:tcW w:w="1548" w:type="dxa"/>
          </w:tcPr>
          <w:p w:rsidR="00FC004D" w:rsidRPr="00691399" w:rsidRDefault="00FC004D">
            <w:r w:rsidRPr="00691399">
              <w:lastRenderedPageBreak/>
              <w:t>Checks and Balances</w:t>
            </w:r>
          </w:p>
        </w:tc>
        <w:tc>
          <w:tcPr>
            <w:tcW w:w="4836" w:type="dxa"/>
          </w:tcPr>
          <w:p w:rsidR="00095F50" w:rsidRPr="00845924" w:rsidRDefault="00845924">
            <w:pPr>
              <w:rPr>
                <w:color w:val="943634" w:themeColor="accent2" w:themeShade="BF"/>
                <w:sz w:val="28"/>
                <w:szCs w:val="20"/>
              </w:rPr>
            </w:pPr>
            <w:r w:rsidRPr="000D66FF">
              <w:rPr>
                <w:color w:val="943634" w:themeColor="accent2" w:themeShade="BF"/>
                <w:sz w:val="28"/>
                <w:shd w:val="clear" w:color="auto" w:fill="FFFFFF"/>
              </w:rPr>
              <w:t>The concept by which different parts of the government keep an eye on the other parts, and prevent them from getting too far out of line.  For example, the president can veto a bill passed by Congress, while Congress is given the power to impeach the president.</w:t>
            </w:r>
          </w:p>
          <w:p w:rsidR="00095F50" w:rsidRDefault="00095F50"/>
          <w:p w:rsidR="00FC004D" w:rsidRPr="00691399" w:rsidRDefault="00FC004D"/>
        </w:tc>
        <w:tc>
          <w:tcPr>
            <w:tcW w:w="3192" w:type="dxa"/>
          </w:tcPr>
          <w:p w:rsidR="00FC004D" w:rsidRPr="00691399" w:rsidRDefault="00FC004D"/>
        </w:tc>
      </w:tr>
      <w:tr w:rsidR="00FC004D" w:rsidRPr="00691399">
        <w:trPr>
          <w:trHeight w:val="881"/>
        </w:trPr>
        <w:tc>
          <w:tcPr>
            <w:tcW w:w="1548" w:type="dxa"/>
          </w:tcPr>
          <w:p w:rsidR="00FC004D" w:rsidRPr="00691399" w:rsidRDefault="00FC004D">
            <w:r w:rsidRPr="00691399">
              <w:t>Bicameral</w:t>
            </w:r>
          </w:p>
        </w:tc>
        <w:tc>
          <w:tcPr>
            <w:tcW w:w="4836" w:type="dxa"/>
          </w:tcPr>
          <w:p w:rsidR="00845924" w:rsidRPr="000D66FF" w:rsidRDefault="00845924" w:rsidP="00845924">
            <w:pPr>
              <w:rPr>
                <w:color w:val="943634" w:themeColor="accent2" w:themeShade="BF"/>
                <w:sz w:val="28"/>
                <w:szCs w:val="20"/>
              </w:rPr>
            </w:pPr>
            <w:r w:rsidRPr="000D66FF">
              <w:rPr>
                <w:color w:val="943634" w:themeColor="accent2" w:themeShade="BF"/>
                <w:sz w:val="28"/>
                <w:szCs w:val="36"/>
                <w:shd w:val="clear" w:color="auto" w:fill="FFFFFF"/>
              </w:rPr>
              <w:t xml:space="preserve">Consisting of two legislative branches, like the US Congress, </w:t>
            </w:r>
            <w:proofErr w:type="gramStart"/>
            <w:r w:rsidRPr="000D66FF">
              <w:rPr>
                <w:color w:val="943634" w:themeColor="accent2" w:themeShade="BF"/>
                <w:sz w:val="28"/>
                <w:szCs w:val="36"/>
                <w:shd w:val="clear" w:color="auto" w:fill="FFFFFF"/>
              </w:rPr>
              <w:t>which consists of the House of Representatives and the Senate.</w:t>
            </w:r>
            <w:proofErr w:type="gramEnd"/>
          </w:p>
          <w:p w:rsidR="00FC004D" w:rsidRPr="00691399" w:rsidRDefault="00FC004D"/>
        </w:tc>
        <w:tc>
          <w:tcPr>
            <w:tcW w:w="3192" w:type="dxa"/>
          </w:tcPr>
          <w:p w:rsidR="00FC004D" w:rsidRPr="00691399" w:rsidRDefault="00FC004D"/>
        </w:tc>
      </w:tr>
    </w:tbl>
    <w:p w:rsidR="00973832" w:rsidRPr="00691399" w:rsidRDefault="00973832"/>
    <w:sectPr w:rsidR="00973832" w:rsidRPr="00691399" w:rsidSect="0097383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832"/>
    <w:rsid w:val="00095F50"/>
    <w:rsid w:val="00272BA7"/>
    <w:rsid w:val="00691399"/>
    <w:rsid w:val="00845924"/>
    <w:rsid w:val="008F7BD7"/>
    <w:rsid w:val="00973832"/>
    <w:rsid w:val="00FC004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1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383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1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383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217</Words>
  <Characters>1243</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Whitworth University</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Holloway</dc:creator>
  <cp:lastModifiedBy>Holloway, Jennifer</cp:lastModifiedBy>
  <cp:revision>2</cp:revision>
  <dcterms:created xsi:type="dcterms:W3CDTF">2012-09-17T22:30:00Z</dcterms:created>
  <dcterms:modified xsi:type="dcterms:W3CDTF">2012-09-17T22:30:00Z</dcterms:modified>
</cp:coreProperties>
</file>